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Buchan Hannah Scofield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325 W. HURON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4,170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0209" TargetMode="External"/><Relationship Id="rId13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2023-12-05T15:19:21Z</dcterms:created>
  <dcterms:modified xsi:type="dcterms:W3CDTF">2023-12-05T15:19:21Z</dcterms:modified>
</cp:coreProperties>
</file>